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</w:t>
      </w:r>
      <w:r w:rsidR="00C766F5">
        <w:rPr>
          <w:color w:val="22272F"/>
          <w:sz w:val="21"/>
          <w:szCs w:val="21"/>
          <w:lang w:eastAsia="ru-RU"/>
        </w:rPr>
        <w:t>осень-зима 20</w:t>
      </w:r>
      <w:r w:rsidR="006A0E96">
        <w:rPr>
          <w:color w:val="22272F"/>
          <w:sz w:val="21"/>
          <w:szCs w:val="21"/>
          <w:lang w:eastAsia="ru-RU"/>
        </w:rPr>
        <w:t>20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AA01BB" w:rsidRPr="003207CB" w:rsidRDefault="003207CB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</w:t>
      </w:r>
      <w:r w:rsidR="00DE3CB7">
        <w:rPr>
          <w:rFonts w:eastAsia="Times New Roman"/>
          <w:sz w:val="22"/>
          <w:lang w:eastAsia="ru-RU"/>
        </w:rPr>
        <w:t>81</w:t>
      </w:r>
      <w:r w:rsidRPr="003207CB">
        <w:rPr>
          <w:rFonts w:eastAsia="Times New Roman"/>
          <w:sz w:val="22"/>
          <w:lang w:eastAsia="ru-RU"/>
        </w:rPr>
        <w:t>)</w:t>
      </w:r>
    </w:p>
    <w:tbl>
      <w:tblPr>
        <w:tblW w:w="16030" w:type="dxa"/>
        <w:tblInd w:w="-459" w:type="dxa"/>
        <w:tblLayout w:type="fixed"/>
        <w:tblLook w:val="0000"/>
      </w:tblPr>
      <w:tblGrid>
        <w:gridCol w:w="555"/>
        <w:gridCol w:w="12"/>
        <w:gridCol w:w="1276"/>
        <w:gridCol w:w="12"/>
        <w:gridCol w:w="2114"/>
        <w:gridCol w:w="2694"/>
        <w:gridCol w:w="850"/>
        <w:gridCol w:w="1276"/>
        <w:gridCol w:w="1134"/>
        <w:gridCol w:w="1134"/>
        <w:gridCol w:w="850"/>
        <w:gridCol w:w="12"/>
        <w:gridCol w:w="697"/>
        <w:gridCol w:w="1418"/>
        <w:gridCol w:w="850"/>
        <w:gridCol w:w="1134"/>
        <w:gridCol w:w="12"/>
      </w:tblGrid>
      <w:tr w:rsidR="00AA01BB" w:rsidRPr="006E794A" w:rsidTr="003D29D2">
        <w:trPr>
          <w:gridAfter w:val="1"/>
          <w:wAfter w:w="12" w:type="dxa"/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3D29D2">
        <w:trPr>
          <w:gridAfter w:val="1"/>
          <w:wAfter w:w="12" w:type="dxa"/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D29D2">
        <w:trPr>
          <w:gridAfter w:val="1"/>
          <w:wAfter w:w="12" w:type="dxa"/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D29D2">
        <w:trPr>
          <w:gridAfter w:val="1"/>
          <w:wAfter w:w="12" w:type="dxa"/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D29D2">
        <w:trPr>
          <w:gridAfter w:val="1"/>
          <w:wAfter w:w="12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9D2" w:rsidRPr="006E794A" w:rsidTr="003D29D2">
        <w:trPr>
          <w:gridAfter w:val="1"/>
          <w:wAfter w:w="12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D29D2" w:rsidRDefault="003D29D2" w:rsidP="003D29D2">
            <w:pPr>
              <w:pStyle w:val="af2"/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ind w:left="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3D29D2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редоставление аварийных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пневмо</w:t>
            </w:r>
            <w:r w:rsidRPr="002B7011">
              <w:rPr>
                <w:rFonts w:eastAsia="Times New Roman"/>
                <w:sz w:val="20"/>
                <w:szCs w:val="20"/>
                <w:lang w:eastAsia="ru-RU"/>
              </w:rPr>
              <w:t>тканиевых</w:t>
            </w:r>
            <w:proofErr w:type="spellEnd"/>
            <w:r w:rsidRPr="002B7011">
              <w:rPr>
                <w:rFonts w:eastAsia="Times New Roman"/>
                <w:sz w:val="20"/>
                <w:szCs w:val="20"/>
                <w:lang w:eastAsia="ru-RU"/>
              </w:rPr>
              <w:t xml:space="preserve"> подъемников аэропорту Ставрополь в случае аварийной обстановки.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008B">
              <w:rPr>
                <w:rFonts w:eastAsia="Times New Roman"/>
                <w:sz w:val="20"/>
                <w:szCs w:val="20"/>
                <w:lang w:eastAsia="ru-RU"/>
              </w:rPr>
              <w:t>128.74584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D2" w:rsidRPr="003A394F" w:rsidRDefault="003D29D2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008B">
              <w:rPr>
                <w:rFonts w:eastAsia="Times New Roman"/>
                <w:sz w:val="20"/>
                <w:szCs w:val="20"/>
                <w:lang w:eastAsia="ru-RU"/>
              </w:rPr>
              <w:t>128.74584</w:t>
            </w:r>
          </w:p>
        </w:tc>
      </w:tr>
      <w:tr w:rsidR="00CA4C30" w:rsidRPr="006E794A" w:rsidTr="0053690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D29D2" w:rsidRDefault="00CA4C30" w:rsidP="003D29D2">
            <w:pPr>
              <w:pStyle w:val="af2"/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ind w:left="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070A4B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0A4B">
              <w:rPr>
                <w:rFonts w:eastAsia="Times New Roman"/>
                <w:sz w:val="20"/>
                <w:szCs w:val="20"/>
                <w:lang w:eastAsia="ru-RU"/>
              </w:rPr>
              <w:t>Автобус марки Cobus-3000 бывший в эксплуатации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3D29D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CA4C3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30" w:rsidRPr="003A394F" w:rsidRDefault="000319D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30" w:rsidRPr="003A394F" w:rsidRDefault="000319D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070A4B" w:rsidRPr="006E794A" w:rsidTr="0053690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D29D2" w:rsidRDefault="00070A4B" w:rsidP="003D29D2">
            <w:pPr>
              <w:pStyle w:val="af2"/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ind w:left="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154">
              <w:rPr>
                <w:rFonts w:eastAsia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32154">
              <w:rPr>
                <w:rFonts w:eastAsia="Times New Roman"/>
                <w:sz w:val="20"/>
                <w:szCs w:val="20"/>
                <w:lang w:eastAsia="ru-RU"/>
              </w:rPr>
              <w:t>Поставка передвижной дизельной электростанции, мощностью 50 кВт  в кожухе, на прицепе (далее «ДЭС-50 кВт»).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154">
              <w:rPr>
                <w:sz w:val="20"/>
                <w:szCs w:val="20"/>
                <w:shd w:val="clear" w:color="auto" w:fill="FFFFFF"/>
              </w:rPr>
              <w:t>598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C32154"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4B" w:rsidRPr="003A394F" w:rsidRDefault="00070A4B" w:rsidP="00B925D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68AC">
              <w:rPr>
                <w:sz w:val="20"/>
                <w:szCs w:val="20"/>
                <w:shd w:val="clear" w:color="auto" w:fill="FFFFFF"/>
              </w:rPr>
              <w:t>482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0568AC">
              <w:rPr>
                <w:sz w:val="20"/>
                <w:szCs w:val="20"/>
                <w:shd w:val="clear" w:color="auto" w:fill="FFFFFF"/>
              </w:rPr>
              <w:t>04</w:t>
            </w:r>
          </w:p>
        </w:tc>
      </w:tr>
      <w:tr w:rsidR="00AA01BB" w:rsidRPr="006E794A" w:rsidTr="0053690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D29D2" w:rsidRDefault="00AA01BB" w:rsidP="003D29D2">
            <w:pPr>
              <w:pStyle w:val="af2"/>
              <w:widowControl/>
              <w:numPr>
                <w:ilvl w:val="0"/>
                <w:numId w:val="3"/>
              </w:numPr>
              <w:suppressAutoHyphens w:val="0"/>
              <w:autoSpaceDE w:val="0"/>
              <w:snapToGrid w:val="0"/>
              <w:ind w:left="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9A6A92" w:rsidRDefault="006A0E96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0E96">
              <w:rPr>
                <w:color w:val="000000"/>
                <w:sz w:val="22"/>
                <w:szCs w:val="22"/>
                <w:shd w:val="clear" w:color="auto" w:fill="FFFFFF"/>
              </w:rPr>
              <w:t>17.12.2020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9A6A92" w:rsidRDefault="00A031AE" w:rsidP="00A031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6A92"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9A6A92" w:rsidRDefault="006A0E96" w:rsidP="00762DBB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A0E96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Поставка, установка и подключение </w:t>
            </w:r>
            <w:r w:rsidRPr="006A0E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оборудования, предназначенного для скрытой подсветки объектов видеонаблюдения в условиях недостаточной освещенности.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5F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 w:rsidP="004D3D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D35A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F948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A394F" w:rsidRDefault="00A031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762D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761D2" w:rsidRDefault="003761D2" w:rsidP="009A6A92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761D2">
              <w:rPr>
                <w:sz w:val="20"/>
                <w:szCs w:val="20"/>
                <w:shd w:val="clear" w:color="auto" w:fill="FFFFFF"/>
              </w:rPr>
              <w:t>896.50128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3761D2" w:rsidRDefault="003761D2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3A394F" w:rsidRDefault="003761D2" w:rsidP="009F2B1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1D2">
              <w:rPr>
                <w:sz w:val="20"/>
                <w:szCs w:val="20"/>
                <w:shd w:val="clear" w:color="auto" w:fill="FFFFFF"/>
              </w:rPr>
              <w:t>896.50128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0807A8"/>
    <w:multiLevelType w:val="hybridMultilevel"/>
    <w:tmpl w:val="ACAE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5FC0"/>
    <w:multiLevelType w:val="hybridMultilevel"/>
    <w:tmpl w:val="0592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067FD"/>
    <w:rsid w:val="000319D3"/>
    <w:rsid w:val="00034FA1"/>
    <w:rsid w:val="000550A4"/>
    <w:rsid w:val="000558FE"/>
    <w:rsid w:val="000568AC"/>
    <w:rsid w:val="00070A4B"/>
    <w:rsid w:val="000750A0"/>
    <w:rsid w:val="00083CDC"/>
    <w:rsid w:val="000870DF"/>
    <w:rsid w:val="00105F80"/>
    <w:rsid w:val="00111D0D"/>
    <w:rsid w:val="00156E5A"/>
    <w:rsid w:val="001856D0"/>
    <w:rsid w:val="001B16EC"/>
    <w:rsid w:val="001B1B25"/>
    <w:rsid w:val="001B4947"/>
    <w:rsid w:val="00253F17"/>
    <w:rsid w:val="00254EE7"/>
    <w:rsid w:val="0027505A"/>
    <w:rsid w:val="00281BC2"/>
    <w:rsid w:val="00286A75"/>
    <w:rsid w:val="002C410D"/>
    <w:rsid w:val="002E74BC"/>
    <w:rsid w:val="003070B4"/>
    <w:rsid w:val="003207CB"/>
    <w:rsid w:val="00330078"/>
    <w:rsid w:val="00375742"/>
    <w:rsid w:val="003761D2"/>
    <w:rsid w:val="003A394F"/>
    <w:rsid w:val="003C3C67"/>
    <w:rsid w:val="003D29D2"/>
    <w:rsid w:val="00421067"/>
    <w:rsid w:val="0042386D"/>
    <w:rsid w:val="004B6C47"/>
    <w:rsid w:val="004D19AE"/>
    <w:rsid w:val="004D3D22"/>
    <w:rsid w:val="0050282C"/>
    <w:rsid w:val="00536900"/>
    <w:rsid w:val="005A539E"/>
    <w:rsid w:val="005D7450"/>
    <w:rsid w:val="005E3F14"/>
    <w:rsid w:val="005F009E"/>
    <w:rsid w:val="00607EF9"/>
    <w:rsid w:val="006922AC"/>
    <w:rsid w:val="006A0E96"/>
    <w:rsid w:val="006B42D2"/>
    <w:rsid w:val="006B763A"/>
    <w:rsid w:val="006C2EDD"/>
    <w:rsid w:val="006E794A"/>
    <w:rsid w:val="006F0A54"/>
    <w:rsid w:val="00724239"/>
    <w:rsid w:val="0072763F"/>
    <w:rsid w:val="00735E70"/>
    <w:rsid w:val="00762DBB"/>
    <w:rsid w:val="00765F35"/>
    <w:rsid w:val="007C494C"/>
    <w:rsid w:val="00802947"/>
    <w:rsid w:val="00823854"/>
    <w:rsid w:val="00844738"/>
    <w:rsid w:val="008A5CF0"/>
    <w:rsid w:val="008C20FA"/>
    <w:rsid w:val="008D39A4"/>
    <w:rsid w:val="0093613C"/>
    <w:rsid w:val="0096348F"/>
    <w:rsid w:val="00981DE4"/>
    <w:rsid w:val="009A25A9"/>
    <w:rsid w:val="009A6A92"/>
    <w:rsid w:val="009E0F0E"/>
    <w:rsid w:val="009F2B16"/>
    <w:rsid w:val="00A031AE"/>
    <w:rsid w:val="00A06C88"/>
    <w:rsid w:val="00A221E7"/>
    <w:rsid w:val="00AA01BB"/>
    <w:rsid w:val="00AC135C"/>
    <w:rsid w:val="00AF0AEC"/>
    <w:rsid w:val="00B00CFF"/>
    <w:rsid w:val="00B33663"/>
    <w:rsid w:val="00B34004"/>
    <w:rsid w:val="00B40A1E"/>
    <w:rsid w:val="00B8217F"/>
    <w:rsid w:val="00BA6013"/>
    <w:rsid w:val="00BD11C9"/>
    <w:rsid w:val="00C32154"/>
    <w:rsid w:val="00C3700B"/>
    <w:rsid w:val="00C408E1"/>
    <w:rsid w:val="00C414A9"/>
    <w:rsid w:val="00C47420"/>
    <w:rsid w:val="00C766F5"/>
    <w:rsid w:val="00C9450A"/>
    <w:rsid w:val="00CA4C30"/>
    <w:rsid w:val="00CD0EA1"/>
    <w:rsid w:val="00D0302E"/>
    <w:rsid w:val="00D0354C"/>
    <w:rsid w:val="00D35A54"/>
    <w:rsid w:val="00D6106B"/>
    <w:rsid w:val="00D908E1"/>
    <w:rsid w:val="00DA1608"/>
    <w:rsid w:val="00DB2B15"/>
    <w:rsid w:val="00DB50C2"/>
    <w:rsid w:val="00DC7A51"/>
    <w:rsid w:val="00DE059B"/>
    <w:rsid w:val="00DE3CB7"/>
    <w:rsid w:val="00DF2F3F"/>
    <w:rsid w:val="00E07C94"/>
    <w:rsid w:val="00E7486F"/>
    <w:rsid w:val="00E86E16"/>
    <w:rsid w:val="00E95016"/>
    <w:rsid w:val="00E968EE"/>
    <w:rsid w:val="00EA66DF"/>
    <w:rsid w:val="00F219F9"/>
    <w:rsid w:val="00F736F7"/>
    <w:rsid w:val="00F948DA"/>
    <w:rsid w:val="00FD0060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3D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22</cp:revision>
  <cp:lastPrinted>2020-02-07T10:42:00Z</cp:lastPrinted>
  <dcterms:created xsi:type="dcterms:W3CDTF">2020-02-06T12:50:00Z</dcterms:created>
  <dcterms:modified xsi:type="dcterms:W3CDTF">2021-04-21T11:57:00Z</dcterms:modified>
</cp:coreProperties>
</file>