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к приказу ФАС России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от 19 апреля 2011 года N 292 </w:t>
      </w:r>
    </w:p>
    <w:p w:rsidR="004700B1" w:rsidRPr="000A0D7F" w:rsidRDefault="004700B1" w:rsidP="004700B1">
      <w:pPr>
        <w:pStyle w:val="FORMATTEX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            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Форма 9в-1</w:t>
      </w:r>
    </w:p>
    <w:p w:rsidR="004700B1" w:rsidRPr="004700B1" w:rsidRDefault="004700B1" w:rsidP="004700B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4700B1" w:rsidRPr="004700B1" w:rsidRDefault="004700B1" w:rsidP="004700B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Основные потребительские характеристики регулируемых работ (услуг) в аэропортах 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и их соответствие государственным и иным утвержденным стандартам качества</w:t>
      </w:r>
    </w:p>
    <w:p w:rsidR="00C06B78" w:rsidRDefault="00C06B78" w:rsidP="004700B1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Ставр</w:t>
      </w:r>
      <w:r w:rsidR="00C06B78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502B4B" w:rsidRPr="000F35BE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Сезон </w:t>
      </w:r>
      <w:r w:rsidR="000F35BE" w:rsidRPr="000F35BE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ЗИМА</w:t>
      </w:r>
      <w:r w:rsidR="00502B4B" w:rsidRPr="000F35BE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</w:t>
      </w:r>
      <w:r w:rsidR="000F35BE" w:rsidRPr="000F35BE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2016</w:t>
      </w:r>
      <w:r w:rsidR="000F35BE">
        <w:rPr>
          <w:rFonts w:ascii="Times New Roman" w:hAnsi="Times New Roman" w:cs="Times New Roman"/>
          <w:bCs/>
          <w:color w:val="auto"/>
          <w:sz w:val="24"/>
          <w:szCs w:val="24"/>
        </w:rPr>
        <w:t>, с 30.10</w:t>
      </w:r>
      <w:r w:rsidR="00502B4B">
        <w:rPr>
          <w:rFonts w:ascii="Times New Roman" w:hAnsi="Times New Roman" w:cs="Times New Roman"/>
          <w:bCs/>
          <w:color w:val="auto"/>
          <w:sz w:val="24"/>
          <w:szCs w:val="24"/>
        </w:rPr>
        <w:t>.201</w:t>
      </w:r>
      <w:r w:rsidR="000F35BE">
        <w:rPr>
          <w:rFonts w:ascii="Times New Roman" w:hAnsi="Times New Roman" w:cs="Times New Roman"/>
          <w:bCs/>
          <w:color w:val="auto"/>
          <w:sz w:val="24"/>
          <w:szCs w:val="24"/>
        </w:rPr>
        <w:t>6 по 25.03.2017</w:t>
      </w:r>
    </w:p>
    <w:p w:rsidR="000F2EF3" w:rsidRPr="000F2EF3" w:rsidRDefault="004700B1" w:rsidP="000F2EF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 w:rsidR="00C06B78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0F2EF3" w:rsidRPr="00F946D9" w:rsidRDefault="004700B1" w:rsidP="004700B1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F2EF3"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0F2EF3" w:rsidRDefault="004700B1" w:rsidP="000F2EF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Генеральный директор: </w:t>
      </w:r>
      <w:r w:rsidR="00D15E4D">
        <w:rPr>
          <w:rFonts w:ascii="Times New Roman" w:hAnsi="Times New Roman" w:cs="Times New Roman"/>
          <w:bCs/>
          <w:color w:val="auto"/>
          <w:sz w:val="24"/>
          <w:szCs w:val="24"/>
        </w:rPr>
        <w:t>Апальков Николай Алексеевич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(8652) 24-55-57, 23-65-80, </w:t>
      </w:r>
      <w:hyperlink r:id="rId6" w:history="1">
        <w:r w:rsidR="000F2EF3" w:rsidRPr="000F2EF3">
          <w:rPr>
            <w:rStyle w:val="afffa"/>
            <w:rFonts w:ascii="Times New Roman" w:hAnsi="Times New Roman" w:cs="Times New Roman"/>
            <w:bCs/>
            <w:color w:val="auto"/>
            <w:sz w:val="24"/>
            <w:szCs w:val="24"/>
          </w:rPr>
          <w:t>kancelaria@stavavia.ru</w:t>
        </w:r>
      </w:hyperlink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</w:p>
    <w:p w:rsidR="004700B1" w:rsidRPr="000A0D7F" w:rsidRDefault="000F2EF3" w:rsidP="000F2EF3">
      <w:pPr>
        <w:pStyle w:val="HEADERTEXT"/>
        <w:jc w:val="right"/>
        <w:rPr>
          <w:rFonts w:ascii="Times New Roman" w:hAnsi="Times New Roman" w:cs="Times New Roman"/>
          <w:color w:val="auto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  </w:t>
      </w:r>
      <w:r w:rsidR="004700B1" w:rsidRPr="000A0D7F">
        <w:rPr>
          <w:rFonts w:ascii="Times New Roman" w:hAnsi="Times New Roman" w:cs="Times New Roman"/>
          <w:color w:val="auto"/>
        </w:rPr>
        <w:t xml:space="preserve">Таблица 1 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/>
      </w:tblPr>
      <w:tblGrid>
        <w:gridCol w:w="968"/>
        <w:gridCol w:w="2261"/>
        <w:gridCol w:w="2666"/>
        <w:gridCol w:w="2099"/>
        <w:gridCol w:w="2099"/>
        <w:gridCol w:w="2234"/>
        <w:gridCol w:w="2666"/>
      </w:tblGrid>
      <w:tr w:rsidR="004700B1" w:rsidRPr="00181EE5" w:rsidTr="000A0D7F">
        <w:trPr>
          <w:trHeight w:val="854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N  </w:t>
            </w:r>
            <w:proofErr w:type="gramStart"/>
            <w:r w:rsidRPr="00181EE5">
              <w:rPr>
                <w:rFonts w:ascii="Times New Roman" w:hAnsi="Times New Roman" w:cs="Times New Roman"/>
              </w:rPr>
              <w:t>п</w:t>
            </w:r>
            <w:proofErr w:type="gramEnd"/>
            <w:r w:rsidRPr="00181EE5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7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Класс  аэродрома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Ограничения по типам  пр</w:t>
            </w:r>
            <w:r w:rsidRPr="00181EE5">
              <w:rPr>
                <w:rFonts w:ascii="Times New Roman" w:hAnsi="Times New Roman" w:cs="Times New Roman"/>
              </w:rPr>
              <w:t>и</w:t>
            </w:r>
            <w:r w:rsidRPr="00181EE5">
              <w:rPr>
                <w:rFonts w:ascii="Times New Roman" w:hAnsi="Times New Roman" w:cs="Times New Roman"/>
              </w:rPr>
              <w:t xml:space="preserve">нимаемых судов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Класс  аэропорта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A49A8">
              <w:rPr>
                <w:rFonts w:ascii="Times New Roman" w:hAnsi="Times New Roman" w:cs="Times New Roman"/>
              </w:rPr>
              <w:t>Объем  пассажир-</w:t>
            </w:r>
          </w:p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49A8">
              <w:rPr>
                <w:rFonts w:ascii="Times New Roman" w:hAnsi="Times New Roman" w:cs="Times New Roman"/>
              </w:rPr>
              <w:t>ских</w:t>
            </w:r>
            <w:proofErr w:type="spellEnd"/>
            <w:r w:rsidRPr="000A49A8">
              <w:rPr>
                <w:rFonts w:ascii="Times New Roman" w:hAnsi="Times New Roman" w:cs="Times New Roman"/>
              </w:rPr>
              <w:t xml:space="preserve"> перевозок  (тыс</w:t>
            </w:r>
            <w:proofErr w:type="gramStart"/>
            <w:r w:rsidRPr="000A49A8">
              <w:rPr>
                <w:rFonts w:ascii="Times New Roman" w:hAnsi="Times New Roman" w:cs="Times New Roman"/>
              </w:rPr>
              <w:t>.ч</w:t>
            </w:r>
            <w:proofErr w:type="gramEnd"/>
            <w:r w:rsidRPr="000A49A8">
              <w:rPr>
                <w:rFonts w:ascii="Times New Roman" w:hAnsi="Times New Roman" w:cs="Times New Roman"/>
              </w:rPr>
              <w:t xml:space="preserve">ел.) 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A49A8">
              <w:rPr>
                <w:rFonts w:ascii="Times New Roman" w:hAnsi="Times New Roman" w:cs="Times New Roman"/>
              </w:rPr>
              <w:t>Объем  грузовых  пер</w:t>
            </w:r>
            <w:r w:rsidRPr="000A49A8">
              <w:rPr>
                <w:rFonts w:ascii="Times New Roman" w:hAnsi="Times New Roman" w:cs="Times New Roman"/>
              </w:rPr>
              <w:t>е</w:t>
            </w:r>
            <w:r w:rsidRPr="000A49A8">
              <w:rPr>
                <w:rFonts w:ascii="Times New Roman" w:hAnsi="Times New Roman" w:cs="Times New Roman"/>
              </w:rPr>
              <w:t xml:space="preserve">возок (т)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Нормативы пропускной сп</w:t>
            </w:r>
            <w:r w:rsidRPr="00181EE5">
              <w:rPr>
                <w:rFonts w:ascii="Times New Roman" w:hAnsi="Times New Roman" w:cs="Times New Roman"/>
              </w:rPr>
              <w:t>о</w:t>
            </w:r>
            <w:r w:rsidRPr="00181EE5">
              <w:rPr>
                <w:rFonts w:ascii="Times New Roman" w:hAnsi="Times New Roman" w:cs="Times New Roman"/>
              </w:rPr>
              <w:t>собности аэропорта* (тыс</w:t>
            </w:r>
            <w:proofErr w:type="gramStart"/>
            <w:r w:rsidRPr="00181EE5">
              <w:rPr>
                <w:rFonts w:ascii="Times New Roman" w:hAnsi="Times New Roman" w:cs="Times New Roman"/>
              </w:rPr>
              <w:t>.ч</w:t>
            </w:r>
            <w:proofErr w:type="gramEnd"/>
            <w:r w:rsidRPr="00181EE5">
              <w:rPr>
                <w:rFonts w:ascii="Times New Roman" w:hAnsi="Times New Roman" w:cs="Times New Roman"/>
              </w:rPr>
              <w:t>ел./год,  т/год, кол.</w:t>
            </w:r>
            <w:r w:rsidR="000A0D7F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181EE5">
              <w:rPr>
                <w:rFonts w:ascii="Times New Roman" w:hAnsi="Times New Roman" w:cs="Times New Roman"/>
              </w:rPr>
              <w:t>взл</w:t>
            </w:r>
            <w:proofErr w:type="spellEnd"/>
            <w:r w:rsidRPr="00181EE5">
              <w:rPr>
                <w:rFonts w:ascii="Times New Roman" w:hAnsi="Times New Roman" w:cs="Times New Roman"/>
              </w:rPr>
              <w:t xml:space="preserve">.- пос.опер./час) </w:t>
            </w:r>
          </w:p>
        </w:tc>
      </w:tr>
      <w:tr w:rsidR="004700B1" w:rsidRPr="00181EE5" w:rsidTr="004700B1">
        <w:trPr>
          <w:trHeight w:val="18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4700B1" w:rsidRPr="00181EE5" w:rsidTr="000A0D7F">
        <w:trPr>
          <w:trHeight w:val="4605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8F3AF9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435CF9" w:rsidRDefault="00623724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8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D18" w:rsidRPr="000B4D86" w:rsidRDefault="00F77D18" w:rsidP="000A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D86">
              <w:rPr>
                <w:rFonts w:ascii="Times New Roman" w:hAnsi="Times New Roman" w:cs="Times New Roman"/>
              </w:rPr>
              <w:t>А</w:t>
            </w:r>
            <w:r w:rsidRPr="000B4D86">
              <w:rPr>
                <w:rFonts w:ascii="Times New Roman" w:hAnsi="Times New Roman" w:cs="Times New Roman"/>
                <w:sz w:val="20"/>
                <w:szCs w:val="20"/>
              </w:rPr>
              <w:t>-319-100(70.4т)- 1самолето-вылет в сутки с ограничением</w:t>
            </w:r>
          </w:p>
          <w:p w:rsidR="00F77D18" w:rsidRPr="000B4D86" w:rsidRDefault="00F77D18" w:rsidP="000A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D86">
              <w:rPr>
                <w:rFonts w:ascii="Times New Roman" w:hAnsi="Times New Roman" w:cs="Times New Roman"/>
                <w:sz w:val="20"/>
                <w:szCs w:val="20"/>
              </w:rPr>
              <w:t>массы 64.6т</w:t>
            </w:r>
          </w:p>
          <w:p w:rsidR="00F77D18" w:rsidRPr="000B4D86" w:rsidRDefault="00F77D1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А-319-100(75.9т) 1самолето-вылет в сутки с ограничением</w:t>
            </w:r>
          </w:p>
          <w:p w:rsidR="00F77D18" w:rsidRPr="000B4D86" w:rsidRDefault="00F77D1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массы 64.0т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А-320-200 (75.9т) 1самолет</w:t>
            </w:r>
            <w:proofErr w:type="gramStart"/>
            <w:r w:rsidRPr="000B4D8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0B4D86">
              <w:rPr>
                <w:rFonts w:ascii="Times New Roman" w:hAnsi="Times New Roman"/>
                <w:sz w:val="20"/>
                <w:szCs w:val="20"/>
              </w:rPr>
              <w:t xml:space="preserve"> вылет в сутки с ограничением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массы 62,6т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А-320-200 (73.9т) 1самолето-вылет в сутки с ограничением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массы 66.3т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В-737-400(68.27т) 1самолето-вылет в сутки с ограничением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массы 61т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В-737-500 (60.78т) 1самолето-вылет в сутки</w:t>
            </w:r>
          </w:p>
          <w:p w:rsidR="00C06B78" w:rsidRPr="00C06B78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В-737-700 (70.31т)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 xml:space="preserve"> 1сам</w:t>
            </w:r>
            <w:r>
              <w:rPr>
                <w:rFonts w:ascii="Times New Roman" w:hAnsi="Times New Roman"/>
                <w:sz w:val="20"/>
                <w:szCs w:val="20"/>
              </w:rPr>
              <w:t>олето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-вылет в сутки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с огранич</w:t>
            </w:r>
            <w:r>
              <w:rPr>
                <w:rFonts w:ascii="Times New Roman" w:hAnsi="Times New Roman"/>
                <w:sz w:val="20"/>
                <w:szCs w:val="20"/>
              </w:rPr>
              <w:t>ением</w:t>
            </w:r>
          </w:p>
          <w:p w:rsidR="00181EE5" w:rsidRPr="00181EE5" w:rsidRDefault="00C06B78" w:rsidP="000A0D7F">
            <w:pPr>
              <w:rPr>
                <w:rFonts w:ascii="Times New Roman" w:hAnsi="Times New Roman" w:cs="Times New Roman"/>
              </w:rPr>
            </w:pPr>
            <w:r w:rsidRPr="00C06B78">
              <w:rPr>
                <w:rFonts w:ascii="Times New Roman" w:hAnsi="Times New Roman"/>
                <w:sz w:val="20"/>
                <w:szCs w:val="20"/>
              </w:rPr>
              <w:t>массы 64т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A82F4A" w:rsidRDefault="00A82F4A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7E3021" w:rsidRDefault="007E3021" w:rsidP="0037239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7E302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7E3021" w:rsidRDefault="007E3021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7E3021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9A8" w:rsidRPr="00CF47B9" w:rsidRDefault="00A82F4A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2 628</w:t>
            </w:r>
            <w:r w:rsidR="000A49A8">
              <w:rPr>
                <w:rFonts w:ascii="Times New Roman" w:hAnsi="Times New Roman" w:cs="Times New Roman"/>
              </w:rPr>
              <w:t xml:space="preserve"> тыс. чел</w:t>
            </w:r>
            <w:r w:rsidR="000A49A8" w:rsidRPr="00CF47B9">
              <w:rPr>
                <w:rFonts w:ascii="Times New Roman" w:hAnsi="Times New Roman" w:cs="Times New Roman"/>
              </w:rPr>
              <w:t>./год</w:t>
            </w:r>
          </w:p>
          <w:p w:rsidR="000A49A8" w:rsidRDefault="00CF47B9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CF47B9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A49A8" w:rsidRPr="000A49A8">
              <w:rPr>
                <w:rFonts w:ascii="Times New Roman" w:hAnsi="Times New Roman" w:cs="Times New Roman"/>
              </w:rPr>
              <w:t>т/год</w:t>
            </w:r>
          </w:p>
          <w:p w:rsidR="00713D09" w:rsidRPr="00181EE5" w:rsidRDefault="000A0D7F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13D09" w:rsidRPr="000A4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3D09" w:rsidRPr="000A49A8">
              <w:rPr>
                <w:rFonts w:ascii="Times New Roman" w:hAnsi="Times New Roman" w:cs="Times New Roman"/>
              </w:rPr>
              <w:t>взл</w:t>
            </w:r>
            <w:proofErr w:type="spellEnd"/>
            <w:r w:rsidR="00713D09" w:rsidRPr="000A49A8">
              <w:rPr>
                <w:rFonts w:ascii="Times New Roman" w:hAnsi="Times New Roman" w:cs="Times New Roman"/>
              </w:rPr>
              <w:t>. пос.</w:t>
            </w:r>
            <w:r w:rsidR="00713D09" w:rsidRPr="00181EE5">
              <w:rPr>
                <w:rFonts w:ascii="Times New Roman" w:hAnsi="Times New Roman" w:cs="Times New Roman"/>
              </w:rPr>
              <w:t xml:space="preserve"> опер</w:t>
            </w:r>
            <w:proofErr w:type="gramStart"/>
            <w:r w:rsidR="00713D09" w:rsidRPr="00181EE5">
              <w:rPr>
                <w:rFonts w:ascii="Times New Roman" w:hAnsi="Times New Roman" w:cs="Times New Roman"/>
              </w:rPr>
              <w:t>.</w:t>
            </w:r>
            <w:proofErr w:type="gramEnd"/>
            <w:r w:rsidR="00713D09" w:rsidRPr="00181EE5">
              <w:rPr>
                <w:rFonts w:ascii="Times New Roman" w:hAnsi="Times New Roman" w:cs="Times New Roman"/>
              </w:rPr>
              <w:t>/</w:t>
            </w:r>
            <w:proofErr w:type="gramStart"/>
            <w:r w:rsidR="00713D09" w:rsidRPr="00181EE5">
              <w:rPr>
                <w:rFonts w:ascii="Times New Roman" w:hAnsi="Times New Roman" w:cs="Times New Roman"/>
              </w:rPr>
              <w:t>ч</w:t>
            </w:r>
            <w:proofErr w:type="gramEnd"/>
            <w:r w:rsidR="00713D09" w:rsidRPr="00181EE5">
              <w:rPr>
                <w:rFonts w:ascii="Times New Roman" w:hAnsi="Times New Roman" w:cs="Times New Roman"/>
              </w:rPr>
              <w:t>ас</w:t>
            </w:r>
          </w:p>
        </w:tc>
      </w:tr>
    </w:tbl>
    <w:p w:rsidR="004700B1" w:rsidRDefault="004700B1" w:rsidP="005B64B5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4700B1">
        <w:rPr>
          <w:rFonts w:ascii="Times New Roman" w:hAnsi="Times New Roman" w:cs="Times New Roman"/>
          <w:sz w:val="24"/>
          <w:szCs w:val="24"/>
        </w:rPr>
        <w:t>   </w:t>
      </w:r>
    </w:p>
    <w:p w:rsidR="004700B1" w:rsidRPr="004700B1" w:rsidRDefault="004700B1" w:rsidP="004700B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4700B1">
        <w:rPr>
          <w:rFonts w:ascii="Times New Roman" w:hAnsi="Times New Roman" w:cs="Times New Roman"/>
          <w:sz w:val="24"/>
          <w:szCs w:val="24"/>
        </w:rPr>
        <w:lastRenderedPageBreak/>
        <w:t xml:space="preserve">Таблица 2 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/>
      </w:tblPr>
      <w:tblGrid>
        <w:gridCol w:w="590"/>
        <w:gridCol w:w="1052"/>
        <w:gridCol w:w="755"/>
        <w:gridCol w:w="959"/>
        <w:gridCol w:w="866"/>
        <w:gridCol w:w="959"/>
        <w:gridCol w:w="959"/>
        <w:gridCol w:w="774"/>
        <w:gridCol w:w="960"/>
        <w:gridCol w:w="774"/>
        <w:gridCol w:w="960"/>
        <w:gridCol w:w="867"/>
        <w:gridCol w:w="573"/>
        <w:gridCol w:w="591"/>
        <w:gridCol w:w="573"/>
        <w:gridCol w:w="960"/>
        <w:gridCol w:w="960"/>
        <w:gridCol w:w="861"/>
      </w:tblGrid>
      <w:tr w:rsidR="004700B1" w:rsidRPr="005F0626" w:rsidTr="00181EE5">
        <w:trPr>
          <w:trHeight w:val="594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F0626">
              <w:rPr>
                <w:rFonts w:ascii="Times New Roman" w:hAnsi="Times New Roman" w:cs="Times New Roman"/>
              </w:rPr>
              <w:t>п</w:t>
            </w:r>
            <w:proofErr w:type="gramEnd"/>
            <w:r w:rsidRPr="005F0626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1211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Пропускная способность </w:t>
            </w:r>
            <w:r w:rsidR="005F0626" w:rsidRPr="005F0626">
              <w:rPr>
                <w:rFonts w:ascii="Times New Roman" w:hAnsi="Times New Roman" w:cs="Times New Roman"/>
              </w:rPr>
              <w:br/>
            </w:r>
            <w:r w:rsidRPr="005F0626">
              <w:rPr>
                <w:rFonts w:ascii="Times New Roman" w:hAnsi="Times New Roman" w:cs="Times New Roman"/>
              </w:rPr>
              <w:t xml:space="preserve">аэродрома* </w:t>
            </w:r>
          </w:p>
        </w:tc>
        <w:tc>
          <w:tcPr>
            <w:tcW w:w="1796" w:type="pct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Пропускная способность </w:t>
            </w:r>
            <w:r w:rsidR="005F0626" w:rsidRPr="005F0626">
              <w:rPr>
                <w:rFonts w:ascii="Times New Roman" w:hAnsi="Times New Roman" w:cs="Times New Roman"/>
              </w:rPr>
              <w:br/>
            </w:r>
            <w:r w:rsidRPr="005F0626">
              <w:rPr>
                <w:rFonts w:ascii="Times New Roman" w:hAnsi="Times New Roman" w:cs="Times New Roman"/>
              </w:rPr>
              <w:t xml:space="preserve">аэровокзального комплекса* </w:t>
            </w:r>
          </w:p>
        </w:tc>
        <w:tc>
          <w:tcPr>
            <w:tcW w:w="1796" w:type="pct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Технические возможности топливозаправочных комплексов аэропорта* </w:t>
            </w:r>
          </w:p>
        </w:tc>
      </w:tr>
      <w:tr w:rsidR="005F0626" w:rsidRPr="005F0626" w:rsidTr="004700B1"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ВПП </w:t>
            </w:r>
          </w:p>
          <w:p w:rsid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(система</w:t>
            </w:r>
            <w:r w:rsidR="005F0626">
              <w:rPr>
                <w:rFonts w:ascii="Times New Roman" w:hAnsi="Times New Roman" w:cs="Times New Roman"/>
              </w:rPr>
              <w:t xml:space="preserve"> </w:t>
            </w:r>
            <w:r w:rsidRPr="005F0626">
              <w:rPr>
                <w:rFonts w:ascii="Times New Roman" w:hAnsi="Times New Roman" w:cs="Times New Roman"/>
              </w:rPr>
              <w:t xml:space="preserve">ВПП) 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(взл.-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пос./час.</w:t>
            </w:r>
          </w:p>
          <w:p w:rsidR="004700B1" w:rsidRPr="005F0626" w:rsidRDefault="004700B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взл.-пос./год 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РД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Пасс</w:t>
            </w:r>
            <w:r w:rsidR="005F0626">
              <w:rPr>
                <w:rFonts w:ascii="Times New Roman" w:hAnsi="Times New Roman" w:cs="Times New Roman"/>
              </w:rPr>
              <w:t>.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перрон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(МС/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Груз</w:t>
            </w:r>
            <w:proofErr w:type="gramStart"/>
            <w:r w:rsidR="005F0626">
              <w:rPr>
                <w:rFonts w:ascii="Times New Roman" w:hAnsi="Times New Roman" w:cs="Times New Roman"/>
              </w:rPr>
              <w:t>.</w:t>
            </w:r>
            <w:proofErr w:type="gramEnd"/>
            <w:r w:rsidR="005F06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0626">
              <w:rPr>
                <w:rFonts w:ascii="Times New Roman" w:hAnsi="Times New Roman" w:cs="Times New Roman"/>
              </w:rPr>
              <w:t>п</w:t>
            </w:r>
            <w:proofErr w:type="gramEnd"/>
            <w:r w:rsidRPr="005F0626">
              <w:rPr>
                <w:rFonts w:ascii="Times New Roman" w:hAnsi="Times New Roman" w:cs="Times New Roman"/>
              </w:rPr>
              <w:t>еррон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(МС*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П</w:t>
            </w:r>
            <w:proofErr w:type="gramEnd"/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86360" cy="1898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(пасс./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К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86360" cy="18097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(пас./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м</w:t>
            </w:r>
            <w:proofErr w:type="gramEnd"/>
            <w:r w:rsidR="00DE4086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S</w:t>
            </w:r>
            <w:r w:rsidR="00DE4086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112395" cy="172720"/>
                  <wp:effectExtent l="1905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(м</w:t>
            </w:r>
            <w:r w:rsidR="00DE4086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С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29540" cy="189865"/>
                  <wp:effectExtent l="1905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(груз.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ед./</w:t>
            </w:r>
          </w:p>
          <w:p w:rsidR="004700B1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626">
              <w:rPr>
                <w:rFonts w:ascii="Times New Roman" w:hAnsi="Times New Roman" w:cs="Times New Roman"/>
              </w:rPr>
              <w:t>сут</w:t>
            </w:r>
            <w:proofErr w:type="spellEnd"/>
            <w:r w:rsidRPr="005F0626">
              <w:rPr>
                <w:rFonts w:ascii="Times New Roman" w:hAnsi="Times New Roman" w:cs="Times New Roman"/>
              </w:rPr>
              <w:t xml:space="preserve">.) </w:t>
            </w:r>
          </w:p>
          <w:p w:rsidR="00D318E0" w:rsidRPr="005F0626" w:rsidRDefault="00D318E0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Г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72720" cy="18986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S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07010" cy="189865"/>
                  <wp:effectExtent l="1905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</w:t>
            </w:r>
            <w:proofErr w:type="gramStart"/>
            <w:r w:rsidRPr="005F0626">
              <w:rPr>
                <w:rFonts w:ascii="Times New Roman" w:hAnsi="Times New Roman" w:cs="Times New Roman"/>
              </w:rPr>
              <w:t>м</w:t>
            </w:r>
            <w:proofErr w:type="gramEnd"/>
            <w:r w:rsidR="00DE4086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V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89865" cy="189865"/>
                  <wp:effectExtent l="1905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Q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G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46685" cy="189865"/>
                  <wp:effectExtent l="19050" t="0" r="571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(кол.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626">
              <w:rPr>
                <w:rFonts w:ascii="Times New Roman" w:hAnsi="Times New Roman" w:cs="Times New Roman"/>
              </w:rPr>
              <w:t>запр</w:t>
            </w:r>
            <w:proofErr w:type="spellEnd"/>
            <w:r w:rsidRPr="005F0626">
              <w:rPr>
                <w:rFonts w:ascii="Times New Roman" w:hAnsi="Times New Roman" w:cs="Times New Roman"/>
              </w:rPr>
              <w:t>./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час.)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46685" cy="180975"/>
                  <wp:effectExtent l="19050" t="0" r="571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(кол.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626">
              <w:rPr>
                <w:rFonts w:ascii="Times New Roman" w:hAnsi="Times New Roman" w:cs="Times New Roman"/>
              </w:rPr>
              <w:t>запр</w:t>
            </w:r>
            <w:proofErr w:type="spellEnd"/>
            <w:r w:rsidRPr="005F0626">
              <w:rPr>
                <w:rFonts w:ascii="Times New Roman" w:hAnsi="Times New Roman" w:cs="Times New Roman"/>
              </w:rPr>
              <w:t>./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час.) 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V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72720" cy="18986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</w:tr>
      <w:tr w:rsidR="005F0626" w:rsidRPr="005F0626" w:rsidTr="004700B1">
        <w:trPr>
          <w:trHeight w:val="18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18 </w:t>
            </w:r>
          </w:p>
        </w:tc>
      </w:tr>
      <w:tr w:rsidR="001A0257" w:rsidRPr="005F0626" w:rsidTr="004700B1">
        <w:trPr>
          <w:trHeight w:val="18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1A0257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637AAC" w:rsidRDefault="001A0257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637AAC">
              <w:rPr>
                <w:rFonts w:ascii="Times New Roman" w:hAnsi="Times New Roman" w:cs="Times New Roman"/>
                <w:b/>
              </w:rPr>
              <w:t>ВПП0</w:t>
            </w:r>
            <w:r w:rsidR="003320E1" w:rsidRPr="00637AAC">
              <w:rPr>
                <w:rFonts w:ascii="Times New Roman" w:hAnsi="Times New Roman" w:cs="Times New Roman"/>
                <w:b/>
              </w:rPr>
              <w:t>7/25</w:t>
            </w:r>
          </w:p>
          <w:p w:rsidR="001A0257" w:rsidRDefault="003320E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A0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0257">
              <w:rPr>
                <w:rFonts w:ascii="Times New Roman" w:hAnsi="Times New Roman" w:cs="Times New Roman"/>
              </w:rPr>
              <w:t>в</w:t>
            </w:r>
            <w:r w:rsidR="00637AAC">
              <w:rPr>
                <w:rFonts w:ascii="Times New Roman" w:hAnsi="Times New Roman" w:cs="Times New Roman"/>
              </w:rPr>
              <w:t>-</w:t>
            </w:r>
            <w:r w:rsidR="001A0257">
              <w:rPr>
                <w:rFonts w:ascii="Times New Roman" w:hAnsi="Times New Roman" w:cs="Times New Roman"/>
              </w:rPr>
              <w:t>п</w:t>
            </w:r>
            <w:proofErr w:type="spellEnd"/>
            <w:r w:rsidR="001A0257">
              <w:rPr>
                <w:rFonts w:ascii="Times New Roman" w:hAnsi="Times New Roman" w:cs="Times New Roman"/>
              </w:rPr>
              <w:t>/ч.</w:t>
            </w:r>
          </w:p>
          <w:p w:rsidR="00637AAC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105120</w:t>
            </w:r>
          </w:p>
          <w:p w:rsidR="001A0257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0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025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-</w:t>
            </w:r>
            <w:r w:rsidR="001A0257">
              <w:rPr>
                <w:rFonts w:ascii="Times New Roman" w:hAnsi="Times New Roman" w:cs="Times New Roman"/>
              </w:rPr>
              <w:t>п</w:t>
            </w:r>
            <w:proofErr w:type="spellEnd"/>
            <w:r w:rsidR="001A0257">
              <w:rPr>
                <w:rFonts w:ascii="Times New Roman" w:hAnsi="Times New Roman" w:cs="Times New Roman"/>
              </w:rPr>
              <w:t>/г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Default="00BD5C3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A0257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="001A0257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5E1C" w:rsidRPr="000F35BE" w:rsidRDefault="000D5E1C" w:rsidP="000D5E1C">
            <w:pPr>
              <w:pStyle w:val="FORMATTEX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F35BE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proofErr w:type="gramStart"/>
            <w:r w:rsidRPr="000F35BE">
              <w:rPr>
                <w:rFonts w:ascii="Times New Roman" w:hAnsi="Times New Roman" w:cs="Times New Roman"/>
                <w:lang w:val="en-US"/>
              </w:rPr>
              <w:t>.–</w:t>
            </w:r>
            <w:proofErr w:type="gramEnd"/>
            <w:r w:rsidRPr="000F35BE">
              <w:rPr>
                <w:rFonts w:ascii="Times New Roman" w:hAnsi="Times New Roman" w:cs="Times New Roman"/>
                <w:lang w:val="en-US"/>
              </w:rPr>
              <w:t xml:space="preserve"> 9 </w:t>
            </w:r>
            <w:r>
              <w:rPr>
                <w:rFonts w:ascii="Times New Roman" w:hAnsi="Times New Roman" w:cs="Times New Roman"/>
              </w:rPr>
              <w:t>МС</w:t>
            </w:r>
            <w:r w:rsidRPr="000F35BE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ч</w:t>
            </w:r>
            <w:r w:rsidRPr="000F35BE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A0257" w:rsidRPr="000F35BE" w:rsidRDefault="000D5E1C" w:rsidP="000D5E1C">
            <w:pPr>
              <w:pStyle w:val="FORMATTEX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0F35BE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 w:rsidRPr="000F35BE">
              <w:rPr>
                <w:rFonts w:ascii="Times New Roman" w:hAnsi="Times New Roman" w:cs="Times New Roman"/>
                <w:lang w:val="en-US"/>
              </w:rPr>
              <w:t xml:space="preserve">. – 3 </w:t>
            </w:r>
            <w:r>
              <w:rPr>
                <w:rFonts w:ascii="Times New Roman" w:hAnsi="Times New Roman" w:cs="Times New Roman"/>
              </w:rPr>
              <w:t>МС</w:t>
            </w:r>
            <w:r w:rsidRPr="000F35BE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ч</w:t>
            </w:r>
            <w:r w:rsidRPr="000F35B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14882" w:rsidRDefault="003320E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1D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70C8D" w:rsidRDefault="00292944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70C8D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70C8D" w:rsidRDefault="00896319" w:rsidP="00896319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F47B9" w:rsidRDefault="00AD4C90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F47B9" w:rsidRDefault="007E302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A676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F47B9" w:rsidRDefault="00CF47B9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CF47B9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28198A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2732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1A0257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</w:tbl>
    <w:p w:rsidR="0028198A" w:rsidRPr="0028198A" w:rsidRDefault="0028198A" w:rsidP="0028198A">
      <w:pPr>
        <w:rPr>
          <w:rFonts w:ascii="Times New Roman" w:hAnsi="Times New Roman" w:cs="Times New Roman"/>
          <w:sz w:val="20"/>
          <w:szCs w:val="20"/>
        </w:rPr>
      </w:pPr>
      <w:r w:rsidRPr="0028198A">
        <w:rPr>
          <w:rStyle w:val="a3"/>
          <w:rFonts w:ascii="Times New Roman" w:hAnsi="Times New Roman" w:cs="Times New Roman"/>
          <w:bCs w:val="0"/>
          <w:color w:val="auto"/>
          <w:sz w:val="20"/>
          <w:szCs w:val="20"/>
        </w:rPr>
        <w:t>Сокращения:</w:t>
      </w:r>
    </w:p>
    <w:p w:rsidR="007E4229" w:rsidRDefault="0028198A" w:rsidP="0028198A">
      <w:pPr>
        <w:rPr>
          <w:rFonts w:ascii="Times New Roman" w:hAnsi="Times New Roman" w:cs="Times New Roman"/>
          <w:sz w:val="20"/>
          <w:szCs w:val="20"/>
        </w:rPr>
      </w:pPr>
      <w:r w:rsidRPr="0028198A"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ВПП</w:t>
      </w:r>
      <w:r w:rsidRPr="0028198A">
        <w:rPr>
          <w:rFonts w:ascii="Times New Roman" w:hAnsi="Times New Roman" w:cs="Times New Roman"/>
          <w:sz w:val="20"/>
          <w:szCs w:val="20"/>
        </w:rPr>
        <w:t xml:space="preserve"> - взлетно-посадочная полоса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8198A">
        <w:rPr>
          <w:rFonts w:ascii="Times New Roman" w:hAnsi="Times New Roman" w:cs="Times New Roman"/>
          <w:sz w:val="20"/>
          <w:szCs w:val="20"/>
        </w:rPr>
        <w:t xml:space="preserve"> </w:t>
      </w:r>
      <w:r w:rsidRPr="0028198A"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РД</w:t>
      </w:r>
      <w:r w:rsidRPr="0028198A">
        <w:rPr>
          <w:rFonts w:ascii="Times New Roman" w:hAnsi="Times New Roman" w:cs="Times New Roman"/>
          <w:sz w:val="20"/>
          <w:szCs w:val="20"/>
        </w:rPr>
        <w:t xml:space="preserve"> - рулежная дорожка, </w:t>
      </w:r>
      <w:r w:rsidRPr="0028198A">
        <w:rPr>
          <w:rFonts w:ascii="Times New Roman" w:hAnsi="Times New Roman" w:cs="Times New Roman"/>
          <w:b/>
          <w:sz w:val="20"/>
          <w:szCs w:val="20"/>
        </w:rPr>
        <w:t>МС</w:t>
      </w:r>
      <w:r w:rsidRPr="0028198A">
        <w:rPr>
          <w:rFonts w:ascii="Times New Roman" w:hAnsi="Times New Roman" w:cs="Times New Roman"/>
          <w:sz w:val="20"/>
          <w:szCs w:val="20"/>
        </w:rPr>
        <w:t xml:space="preserve"> - место стоянки,  </w:t>
      </w:r>
      <w:proofErr w:type="gramStart"/>
      <w:r w:rsidRPr="0028198A">
        <w:rPr>
          <w:rFonts w:ascii="Times New Roman" w:hAnsi="Times New Roman" w:cs="Times New Roman"/>
          <w:b/>
          <w:sz w:val="22"/>
          <w:szCs w:val="22"/>
        </w:rPr>
        <w:t>П</w:t>
      </w:r>
      <w:proofErr w:type="gramEnd"/>
      <w:r w:rsidRPr="0028198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8198A">
        <w:rPr>
          <w:rFonts w:ascii="Times New Roman" w:hAnsi="Times New Roman" w:cs="Times New Roman"/>
          <w:b/>
          <w:sz w:val="22"/>
          <w:szCs w:val="2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28198A">
        <w:rPr>
          <w:rFonts w:ascii="Times New Roman" w:hAnsi="Times New Roman" w:cs="Times New Roman"/>
          <w:sz w:val="20"/>
          <w:szCs w:val="20"/>
        </w:rPr>
        <w:t xml:space="preserve">- расчетная пропускная способность аэровокзала, </w:t>
      </w:r>
      <w:r w:rsidRPr="0028198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8198A">
        <w:rPr>
          <w:rFonts w:ascii="Times New Roman" w:hAnsi="Times New Roman" w:cs="Times New Roman"/>
          <w:b/>
          <w:sz w:val="22"/>
          <w:szCs w:val="22"/>
        </w:rPr>
        <w:t>К</w:t>
      </w:r>
      <w:r w:rsidRPr="0028198A">
        <w:rPr>
          <w:rFonts w:ascii="Times New Roman" w:hAnsi="Times New Roman" w:cs="Times New Roman"/>
          <w:b/>
          <w:sz w:val="22"/>
          <w:szCs w:val="22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28198A">
        <w:rPr>
          <w:rFonts w:ascii="Times New Roman" w:hAnsi="Times New Roman" w:cs="Times New Roman"/>
          <w:sz w:val="20"/>
          <w:szCs w:val="20"/>
        </w:rPr>
        <w:t xml:space="preserve">- показатель общей загруженности терминала,   </w:t>
      </w:r>
      <w:proofErr w:type="spellStart"/>
      <w:r w:rsidRPr="0028198A"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 w:rsidRPr="0028198A">
        <w:rPr>
          <w:rFonts w:ascii="Times New Roman" w:hAnsi="Times New Roman" w:cs="Times New Roman"/>
          <w:b/>
          <w:sz w:val="22"/>
          <w:szCs w:val="22"/>
          <w:vertAlign w:val="subscript"/>
          <w:lang w:val="en-US"/>
        </w:rPr>
        <w:t>m</w:t>
      </w:r>
      <w:proofErr w:type="spellEnd"/>
      <w:r w:rsidRPr="0028198A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28198A">
        <w:rPr>
          <w:rFonts w:ascii="Times New Roman" w:hAnsi="Times New Roman" w:cs="Times New Roman"/>
          <w:sz w:val="20"/>
          <w:szCs w:val="20"/>
        </w:rPr>
        <w:t xml:space="preserve">- необходимый размер технологической зоны обслуживания, </w:t>
      </w:r>
      <w:r w:rsidRPr="0028198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8198A">
        <w:rPr>
          <w:rFonts w:ascii="Times New Roman" w:hAnsi="Times New Roman" w:cs="Times New Roman"/>
          <w:b/>
          <w:sz w:val="22"/>
          <w:szCs w:val="22"/>
        </w:rPr>
        <w:t>Г</w:t>
      </w:r>
      <w:r w:rsidRPr="0028198A">
        <w:rPr>
          <w:rFonts w:ascii="Times New Roman" w:hAnsi="Times New Roman" w:cs="Times New Roman"/>
          <w:b/>
          <w:sz w:val="22"/>
          <w:szCs w:val="22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28198A">
        <w:rPr>
          <w:rFonts w:ascii="Times New Roman" w:hAnsi="Times New Roman" w:cs="Times New Roman"/>
          <w:sz w:val="20"/>
          <w:szCs w:val="20"/>
        </w:rPr>
        <w:t xml:space="preserve">- средний грузооборот склада за сутки,  </w:t>
      </w:r>
      <w:r w:rsidRPr="007E4229">
        <w:rPr>
          <w:rFonts w:ascii="Times New Roman" w:hAnsi="Times New Roman" w:cs="Times New Roman"/>
          <w:b/>
          <w:sz w:val="22"/>
          <w:szCs w:val="22"/>
        </w:rPr>
        <w:t xml:space="preserve">С </w:t>
      </w:r>
      <w:proofErr w:type="spellStart"/>
      <w:r w:rsidRPr="007E4229">
        <w:rPr>
          <w:rFonts w:ascii="Times New Roman" w:hAnsi="Times New Roman" w:cs="Times New Roman"/>
          <w:b/>
          <w:sz w:val="22"/>
          <w:szCs w:val="22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28198A">
        <w:rPr>
          <w:rFonts w:ascii="Times New Roman" w:hAnsi="Times New Roman" w:cs="Times New Roman"/>
          <w:sz w:val="20"/>
          <w:szCs w:val="20"/>
        </w:rPr>
        <w:t xml:space="preserve">- пропускная способность грузового склада,  </w:t>
      </w:r>
    </w:p>
    <w:p w:rsidR="0028198A" w:rsidRPr="0028198A" w:rsidRDefault="0028198A" w:rsidP="0028198A">
      <w:pPr>
        <w:rPr>
          <w:rFonts w:ascii="Times New Roman" w:hAnsi="Times New Roman" w:cs="Times New Roman"/>
          <w:sz w:val="20"/>
          <w:szCs w:val="20"/>
        </w:rPr>
      </w:pPr>
      <w:r w:rsidRPr="007E4229"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 w:rsidRPr="007E42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E4229">
        <w:rPr>
          <w:rFonts w:ascii="Times New Roman" w:hAnsi="Times New Roman" w:cs="Times New Roman"/>
          <w:b/>
          <w:sz w:val="22"/>
          <w:szCs w:val="22"/>
          <w:vertAlign w:val="subscript"/>
        </w:rPr>
        <w:t>общ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28198A">
        <w:rPr>
          <w:rFonts w:ascii="Times New Roman" w:hAnsi="Times New Roman" w:cs="Times New Roman"/>
          <w:sz w:val="20"/>
          <w:szCs w:val="20"/>
        </w:rPr>
        <w:t>- общая площадь грузового склада</w:t>
      </w:r>
      <w:r w:rsidRPr="007E4229">
        <w:rPr>
          <w:rFonts w:ascii="Times New Roman" w:hAnsi="Times New Roman" w:cs="Times New Roman"/>
          <w:b/>
          <w:sz w:val="22"/>
          <w:szCs w:val="22"/>
        </w:rPr>
        <w:t xml:space="preserve">,  </w:t>
      </w:r>
      <w:r w:rsidRPr="007E4229"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7E42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E4229">
        <w:rPr>
          <w:rFonts w:ascii="Times New Roman" w:hAnsi="Times New Roman" w:cs="Times New Roman"/>
          <w:b/>
          <w:sz w:val="22"/>
          <w:szCs w:val="22"/>
          <w:vertAlign w:val="subscript"/>
        </w:rPr>
        <w:t>раб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28198A">
        <w:rPr>
          <w:rFonts w:ascii="Times New Roman" w:hAnsi="Times New Roman" w:cs="Times New Roman"/>
          <w:sz w:val="20"/>
          <w:szCs w:val="20"/>
        </w:rPr>
        <w:t xml:space="preserve">- рабочий объем топливного хранилища, </w:t>
      </w:r>
      <w:r w:rsidRPr="007E4229">
        <w:rPr>
          <w:rFonts w:ascii="Times New Roman" w:hAnsi="Times New Roman" w:cs="Times New Roman"/>
          <w:b/>
          <w:sz w:val="20"/>
          <w:szCs w:val="20"/>
        </w:rPr>
        <w:t xml:space="preserve">Q </w:t>
      </w:r>
      <w:r w:rsidRPr="0028198A">
        <w:rPr>
          <w:rFonts w:ascii="Times New Roman" w:hAnsi="Times New Roman" w:cs="Times New Roman"/>
          <w:sz w:val="20"/>
          <w:szCs w:val="20"/>
        </w:rPr>
        <w:t>- объем авиационного топлива, заправленный всеми авиапе</w:t>
      </w:r>
      <w:r>
        <w:rPr>
          <w:rFonts w:ascii="Times New Roman" w:hAnsi="Times New Roman" w:cs="Times New Roman"/>
          <w:sz w:val="20"/>
          <w:szCs w:val="20"/>
        </w:rPr>
        <w:t xml:space="preserve">ревозчиками за  </w:t>
      </w:r>
      <w:r w:rsidRPr="007E4229">
        <w:rPr>
          <w:rFonts w:ascii="Times New Roman" w:hAnsi="Times New Roman" w:cs="Times New Roman"/>
          <w:sz w:val="20"/>
          <w:szCs w:val="20"/>
          <w:u w:val="single"/>
        </w:rPr>
        <w:t>сезон</w:t>
      </w:r>
      <w:r w:rsidRPr="0028198A">
        <w:rPr>
          <w:rFonts w:ascii="Times New Roman" w:hAnsi="Times New Roman" w:cs="Times New Roman"/>
          <w:sz w:val="20"/>
          <w:szCs w:val="20"/>
        </w:rPr>
        <w:t xml:space="preserve">, </w:t>
      </w:r>
      <w:r w:rsidRPr="007E4229">
        <w:rPr>
          <w:rFonts w:ascii="Times New Roman" w:hAnsi="Times New Roman" w:cs="Times New Roman"/>
          <w:b/>
          <w:sz w:val="22"/>
          <w:szCs w:val="22"/>
        </w:rPr>
        <w:t xml:space="preserve">N </w:t>
      </w:r>
      <w:r w:rsidRPr="0028198A">
        <w:rPr>
          <w:rFonts w:ascii="Times New Roman" w:hAnsi="Times New Roman" w:cs="Times New Roman"/>
          <w:sz w:val="20"/>
          <w:szCs w:val="20"/>
        </w:rPr>
        <w:t xml:space="preserve">- количество неснижаемого остатка авиационного топлива в сутки, </w:t>
      </w:r>
      <w:r w:rsidRPr="007E4229">
        <w:rPr>
          <w:rFonts w:ascii="Times New Roman" w:hAnsi="Times New Roman" w:cs="Times New Roman"/>
          <w:b/>
          <w:sz w:val="22"/>
          <w:szCs w:val="22"/>
        </w:rPr>
        <w:t>G</w:t>
      </w:r>
      <w:r w:rsidRPr="0028198A">
        <w:rPr>
          <w:rFonts w:ascii="Times New Roman" w:hAnsi="Times New Roman" w:cs="Times New Roman"/>
          <w:sz w:val="20"/>
          <w:szCs w:val="20"/>
        </w:rPr>
        <w:t xml:space="preserve"> - количество нормативного запаса авиационного топлива для аэропорта,  </w:t>
      </w:r>
      <w:r w:rsidRPr="007E4229">
        <w:rPr>
          <w:rFonts w:ascii="Times New Roman" w:hAnsi="Times New Roman" w:cs="Times New Roman"/>
          <w:b/>
          <w:sz w:val="22"/>
          <w:szCs w:val="22"/>
          <w:lang w:val="en-US"/>
        </w:rPr>
        <w:t>N</w:t>
      </w:r>
      <w:r w:rsidRPr="007E422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7E4229">
        <w:rPr>
          <w:rFonts w:ascii="Times New Roman" w:hAnsi="Times New Roman" w:cs="Times New Roman"/>
          <w:b/>
          <w:sz w:val="22"/>
          <w:szCs w:val="22"/>
          <w:vertAlign w:val="subscript"/>
        </w:rPr>
        <w:t>дс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28198A">
        <w:rPr>
          <w:rFonts w:ascii="Times New Roman" w:hAnsi="Times New Roman" w:cs="Times New Roman"/>
          <w:sz w:val="20"/>
          <w:szCs w:val="20"/>
        </w:rPr>
        <w:t>- максимально возмо</w:t>
      </w:r>
      <w:r w:rsidRPr="0028198A">
        <w:rPr>
          <w:rFonts w:ascii="Times New Roman" w:hAnsi="Times New Roman" w:cs="Times New Roman"/>
          <w:sz w:val="20"/>
          <w:szCs w:val="20"/>
        </w:rPr>
        <w:t>ж</w:t>
      </w:r>
      <w:r w:rsidRPr="0028198A">
        <w:rPr>
          <w:rFonts w:ascii="Times New Roman" w:hAnsi="Times New Roman" w:cs="Times New Roman"/>
          <w:sz w:val="20"/>
          <w:szCs w:val="20"/>
        </w:rPr>
        <w:t xml:space="preserve">ное количество заправок воздушных судов в час (пиковый расход) с использованием </w:t>
      </w:r>
      <w:proofErr w:type="spellStart"/>
      <w:r w:rsidRPr="0028198A">
        <w:rPr>
          <w:rFonts w:ascii="Times New Roman" w:hAnsi="Times New Roman" w:cs="Times New Roman"/>
          <w:sz w:val="20"/>
          <w:szCs w:val="20"/>
        </w:rPr>
        <w:t>диспенсеров</w:t>
      </w:r>
      <w:proofErr w:type="spellEnd"/>
      <w:r w:rsidRPr="0028198A">
        <w:rPr>
          <w:rFonts w:ascii="Times New Roman" w:hAnsi="Times New Roman" w:cs="Times New Roman"/>
          <w:sz w:val="20"/>
          <w:szCs w:val="20"/>
        </w:rPr>
        <w:t xml:space="preserve"> для любого перевозчика,  </w:t>
      </w:r>
      <w:r w:rsidRPr="007E4229">
        <w:rPr>
          <w:rFonts w:ascii="Times New Roman" w:hAnsi="Times New Roman" w:cs="Times New Roman"/>
          <w:b/>
          <w:sz w:val="22"/>
          <w:szCs w:val="22"/>
          <w:lang w:val="en-US"/>
        </w:rPr>
        <w:t>N</w:t>
      </w:r>
      <w:r w:rsidRPr="007E42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E4229">
        <w:rPr>
          <w:rFonts w:ascii="Times New Roman" w:hAnsi="Times New Roman" w:cs="Times New Roman"/>
          <w:b/>
          <w:sz w:val="22"/>
          <w:szCs w:val="22"/>
          <w:vertAlign w:val="subscript"/>
          <w:lang w:val="en-US"/>
        </w:rPr>
        <w:t>m</w:t>
      </w:r>
      <w:proofErr w:type="spellStart"/>
      <w:r w:rsidRPr="007E4229">
        <w:rPr>
          <w:rFonts w:ascii="Times New Roman" w:hAnsi="Times New Roman" w:cs="Times New Roman"/>
          <w:b/>
          <w:sz w:val="22"/>
          <w:szCs w:val="22"/>
          <w:vertAlign w:val="subscript"/>
        </w:rPr>
        <w:t>з</w:t>
      </w:r>
      <w:proofErr w:type="spellEnd"/>
      <w:r w:rsidRPr="0028198A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28198A">
        <w:rPr>
          <w:rFonts w:ascii="Times New Roman" w:hAnsi="Times New Roman" w:cs="Times New Roman"/>
          <w:sz w:val="20"/>
          <w:szCs w:val="20"/>
        </w:rPr>
        <w:t>- максимально возможное количество з</w:t>
      </w:r>
      <w:r w:rsidRPr="0028198A">
        <w:rPr>
          <w:rFonts w:ascii="Times New Roman" w:hAnsi="Times New Roman" w:cs="Times New Roman"/>
          <w:sz w:val="20"/>
          <w:szCs w:val="20"/>
        </w:rPr>
        <w:t>а</w:t>
      </w:r>
      <w:r w:rsidRPr="0028198A">
        <w:rPr>
          <w:rFonts w:ascii="Times New Roman" w:hAnsi="Times New Roman" w:cs="Times New Roman"/>
          <w:sz w:val="20"/>
          <w:szCs w:val="20"/>
        </w:rPr>
        <w:t xml:space="preserve">правок в час (пиковый расход) с использованием топливозаправщиков для любого перевозчика,  </w:t>
      </w:r>
      <w:r w:rsidRPr="007E4229"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7E422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7E4229">
        <w:rPr>
          <w:rFonts w:ascii="Times New Roman" w:hAnsi="Times New Roman" w:cs="Times New Roman"/>
          <w:b/>
          <w:sz w:val="22"/>
          <w:szCs w:val="22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28198A">
        <w:rPr>
          <w:rFonts w:ascii="Times New Roman" w:hAnsi="Times New Roman" w:cs="Times New Roman"/>
          <w:sz w:val="20"/>
          <w:szCs w:val="20"/>
        </w:rPr>
        <w:t>- технически максимально возможный объем выдачи авиационного топлива из расходных резервуаров в сутки.</w:t>
      </w:r>
    </w:p>
    <w:p w:rsidR="0028198A" w:rsidRDefault="0028198A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Примечание по заполнению таблицы 1 , таблицы 2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:</w:t>
      </w:r>
      <w:proofErr w:type="gramEnd"/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1. В форме должен быть указан отчетный период (1 (один) год), наименование субъекта естественной монополии, раскрывающего информацию.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2. Все ячейки таблицы 1  и таблицы 2 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3. В ячейке графы 2 таблицы 1  указывается класс аэродрома в соответствии с установленной классификацией.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4. В ячейке 3 таблицы 1  указываются типы воздушных судов, прием которых в указанном аэропорту ограничен.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5. В ячейке графы 4 таблицы 1  указывается класс аэропорта в соответствии с методикой расчета технической возможности аэропортов  и порядка ее применения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утвержденной приказом Минтранса России от 24.02.2011 N 63  (зарегистрирован Минюстом России 05.04.2011, регистрационный N 20428) (далее - приказ Минтранса России N 63 ).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6. В ячейке графы 7 таблицы 1  указываются нормативы пропускной способности аэропорта, выраженные величиной обслуженных пассажиров в год, и/или обработанных грузов в год, и/или взлетно-посадочных операций в единицу времени, значения нормативов пропускной способности аэропорта включены в данную форму в соответствии с подпунктом "г" пункта 36 Правил обеспечения доступа к услугам субъектов ест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е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ственных монополий в аэропортах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утвержденных постановлением Правительства Российской Федерации от 22.07.2009 N 599 "О порядке обеспечения доступа к услугам субъектов естественных монополий"  (Собрание законодательства Российской Федерации, 2009, N 30, ст.3836) (далее - постановление Правительства Российской Федерации N 599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)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7. В ячейки 2-18 таблицы 2  заносятся данные, рассчитанные в соответствии с  методикой расчета технической возможности аэропортов  и порядка ее применения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утвержденной приказом Минтранса России N 63  . ________________ 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* Сведения, указанные в ячейках граф 7 таблицы 1  и ячейках граф 2-18 таблицы 2, относятся только к обеспечению воздушных перевозок гражданской авиации.</w:t>
      </w:r>
    </w:p>
    <w:p w:rsidR="003320E1" w:rsidRDefault="004700B1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Субъект естественной монополии по запросу (заявлению) потребителя обязан направить последнему исходные данные и порядок расчета пропускной способности аэродрома, аэровокзального комплекса, технич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е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ской возможности топливно-заправочного комплекса в соответствии с пунктом 29 Правил обеспечения доступа к услугам субъектов естественных монополий в аэропортах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утвержденных постановлением Пр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а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вительства Российской Федерации N 599.</w:t>
      </w:r>
    </w:p>
    <w:p w:rsidR="00972BB0" w:rsidRDefault="00972BB0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</w:p>
    <w:sectPr w:rsidR="00972BB0" w:rsidSect="000A49A8">
      <w:pgSz w:w="16837" w:h="11905" w:orient="landscape"/>
      <w:pgMar w:top="426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15A3"/>
    <w:multiLevelType w:val="hybridMultilevel"/>
    <w:tmpl w:val="C3182B0A"/>
    <w:lvl w:ilvl="0" w:tplc="7E9233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517F6"/>
    <w:rsid w:val="000167F8"/>
    <w:rsid w:val="000A0D7F"/>
    <w:rsid w:val="000A49A8"/>
    <w:rsid w:val="000B4D86"/>
    <w:rsid w:val="000B763E"/>
    <w:rsid w:val="000D5E1C"/>
    <w:rsid w:val="000F2EF3"/>
    <w:rsid w:val="000F35BE"/>
    <w:rsid w:val="001358C7"/>
    <w:rsid w:val="00181EE5"/>
    <w:rsid w:val="00184F72"/>
    <w:rsid w:val="001A0257"/>
    <w:rsid w:val="001B502A"/>
    <w:rsid w:val="00226F03"/>
    <w:rsid w:val="00270DA9"/>
    <w:rsid w:val="0028198A"/>
    <w:rsid w:val="00292944"/>
    <w:rsid w:val="002C00DB"/>
    <w:rsid w:val="003320E1"/>
    <w:rsid w:val="00372391"/>
    <w:rsid w:val="00382A6B"/>
    <w:rsid w:val="003C698E"/>
    <w:rsid w:val="00417490"/>
    <w:rsid w:val="00435CF9"/>
    <w:rsid w:val="004457A7"/>
    <w:rsid w:val="004700B1"/>
    <w:rsid w:val="004B13B6"/>
    <w:rsid w:val="00502B4B"/>
    <w:rsid w:val="0053716D"/>
    <w:rsid w:val="00570C8D"/>
    <w:rsid w:val="0058514C"/>
    <w:rsid w:val="0059189E"/>
    <w:rsid w:val="005A4E41"/>
    <w:rsid w:val="005B64B5"/>
    <w:rsid w:val="005F0626"/>
    <w:rsid w:val="00623724"/>
    <w:rsid w:val="00637AAC"/>
    <w:rsid w:val="00666638"/>
    <w:rsid w:val="00697E65"/>
    <w:rsid w:val="006C1D9F"/>
    <w:rsid w:val="00713D09"/>
    <w:rsid w:val="007756C5"/>
    <w:rsid w:val="007874D1"/>
    <w:rsid w:val="007E3021"/>
    <w:rsid w:val="007E4229"/>
    <w:rsid w:val="008056AC"/>
    <w:rsid w:val="00896319"/>
    <w:rsid w:val="008A3553"/>
    <w:rsid w:val="008F3AF9"/>
    <w:rsid w:val="00911FC7"/>
    <w:rsid w:val="00972BB0"/>
    <w:rsid w:val="00A06865"/>
    <w:rsid w:val="00A676CB"/>
    <w:rsid w:val="00A82F4A"/>
    <w:rsid w:val="00A96B97"/>
    <w:rsid w:val="00AA7AE8"/>
    <w:rsid w:val="00AD4C90"/>
    <w:rsid w:val="00AF3D6A"/>
    <w:rsid w:val="00B01432"/>
    <w:rsid w:val="00B278E9"/>
    <w:rsid w:val="00B517F6"/>
    <w:rsid w:val="00B73FF9"/>
    <w:rsid w:val="00B913A5"/>
    <w:rsid w:val="00B94089"/>
    <w:rsid w:val="00BD5C31"/>
    <w:rsid w:val="00C06B78"/>
    <w:rsid w:val="00C13E58"/>
    <w:rsid w:val="00C14882"/>
    <w:rsid w:val="00C4638F"/>
    <w:rsid w:val="00CA55F0"/>
    <w:rsid w:val="00CC21B2"/>
    <w:rsid w:val="00CE5C41"/>
    <w:rsid w:val="00CF47B9"/>
    <w:rsid w:val="00D15E4D"/>
    <w:rsid w:val="00D318E0"/>
    <w:rsid w:val="00D436B0"/>
    <w:rsid w:val="00D56B84"/>
    <w:rsid w:val="00D760F5"/>
    <w:rsid w:val="00D85AA7"/>
    <w:rsid w:val="00DE4086"/>
    <w:rsid w:val="00E06760"/>
    <w:rsid w:val="00E2529E"/>
    <w:rsid w:val="00E931F1"/>
    <w:rsid w:val="00F40960"/>
    <w:rsid w:val="00F54FE0"/>
    <w:rsid w:val="00F77D18"/>
    <w:rsid w:val="00F9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529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E2529E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E2529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E2529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2529E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E2529E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E2529E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2529E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2529E"/>
    <w:pPr>
      <w:jc w:val="both"/>
    </w:pPr>
  </w:style>
  <w:style w:type="character" w:customStyle="1" w:styleId="a8">
    <w:name w:val="Выделение для Базового Поиска"/>
    <w:uiPriority w:val="99"/>
    <w:rsid w:val="00E2529E"/>
    <w:rPr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E2529E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E2529E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E2529E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E252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252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252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2529E"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rsid w:val="00E2529E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E2529E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E2529E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E2529E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E2529E"/>
  </w:style>
  <w:style w:type="paragraph" w:customStyle="1" w:styleId="af1">
    <w:name w:val="Заголовок статьи"/>
    <w:basedOn w:val="a"/>
    <w:next w:val="a"/>
    <w:uiPriority w:val="99"/>
    <w:rsid w:val="00E2529E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E2529E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E2529E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E2529E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E2529E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E2529E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E2529E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2529E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E2529E"/>
  </w:style>
  <w:style w:type="paragraph" w:customStyle="1" w:styleId="afa">
    <w:name w:val="Колонтитул (левый)"/>
    <w:basedOn w:val="af9"/>
    <w:next w:val="a"/>
    <w:uiPriority w:val="99"/>
    <w:rsid w:val="00E2529E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E2529E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E2529E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E2529E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E2529E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E2529E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E2529E"/>
    <w:rPr>
      <w:b/>
      <w:bCs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sid w:val="00E2529E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E2529E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E2529E"/>
    <w:pPr>
      <w:jc w:val="both"/>
    </w:pPr>
  </w:style>
  <w:style w:type="paragraph" w:customStyle="1" w:styleId="aff4">
    <w:name w:val="Объект"/>
    <w:basedOn w:val="a"/>
    <w:next w:val="a"/>
    <w:uiPriority w:val="99"/>
    <w:rsid w:val="00E2529E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E2529E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E2529E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E2529E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E2529E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E2529E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E2529E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E2529E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E2529E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E2529E"/>
  </w:style>
  <w:style w:type="paragraph" w:customStyle="1" w:styleId="affe">
    <w:name w:val="Пример."/>
    <w:basedOn w:val="a"/>
    <w:next w:val="a"/>
    <w:uiPriority w:val="99"/>
    <w:rsid w:val="00E2529E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E2529E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E2529E"/>
  </w:style>
  <w:style w:type="paragraph" w:customStyle="1" w:styleId="afff1">
    <w:name w:val="Словарная статья"/>
    <w:basedOn w:val="a"/>
    <w:next w:val="a"/>
    <w:uiPriority w:val="99"/>
    <w:rsid w:val="00E2529E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E2529E"/>
  </w:style>
  <w:style w:type="character" w:customStyle="1" w:styleId="afff3">
    <w:name w:val="Сравнение редакций. Добавленный фрагмент"/>
    <w:uiPriority w:val="99"/>
    <w:rsid w:val="00E2529E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E2529E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E2529E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E2529E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E2529E"/>
    <w:rPr>
      <w:shd w:val="clear" w:color="auto" w:fill="FFFF00"/>
    </w:rPr>
  </w:style>
  <w:style w:type="character" w:customStyle="1" w:styleId="afff8">
    <w:name w:val="Утратил силу"/>
    <w:uiPriority w:val="99"/>
    <w:rsid w:val="00E2529E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E2529E"/>
    <w:pPr>
      <w:jc w:val="center"/>
    </w:pPr>
  </w:style>
  <w:style w:type="paragraph" w:customStyle="1" w:styleId="FORMATTEXT">
    <w:name w:val=".FORMAT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styleId="afffa">
    <w:name w:val="Hyperlink"/>
    <w:basedOn w:val="a0"/>
    <w:uiPriority w:val="99"/>
    <w:unhideWhenUsed/>
    <w:rsid w:val="000F2EF3"/>
    <w:rPr>
      <w:color w:val="0000FF"/>
      <w:u w:val="single"/>
    </w:rPr>
  </w:style>
  <w:style w:type="paragraph" w:styleId="afffb">
    <w:name w:val="Balloon Text"/>
    <w:basedOn w:val="a"/>
    <w:link w:val="afffc"/>
    <w:uiPriority w:val="99"/>
    <w:semiHidden/>
    <w:unhideWhenUsed/>
    <w:rsid w:val="00D15E4D"/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D15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stavavia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CE274-C8BF-4C3F-AFF3-57BDB876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5821</CharactersWithSpaces>
  <SharedDoc>false</SharedDoc>
  <HLinks>
    <vt:vector size="6" baseType="variant"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mailto:kancelaria@stavavia.ru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11</cp:revision>
  <cp:lastPrinted>2012-09-13T13:58:00Z</cp:lastPrinted>
  <dcterms:created xsi:type="dcterms:W3CDTF">2022-01-27T07:58:00Z</dcterms:created>
  <dcterms:modified xsi:type="dcterms:W3CDTF">2022-02-17T06:42:00Z</dcterms:modified>
</cp:coreProperties>
</file>