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5" w:rsidRPr="00ED4FE8" w:rsidRDefault="007C7378" w:rsidP="007C7378">
      <w:pPr>
        <w:jc w:val="center"/>
        <w:rPr>
          <w:rFonts w:ascii="Times New Roman" w:hAnsi="Times New Roman" w:cs="Times New Roman"/>
        </w:rPr>
      </w:pPr>
      <w:r w:rsidRPr="00ED4FE8">
        <w:rPr>
          <w:rFonts w:ascii="Times New Roman" w:hAnsi="Times New Roman" w:cs="Times New Roman"/>
          <w:lang w:val="en-US"/>
        </w:rPr>
        <w:t>II</w:t>
      </w:r>
      <w:r w:rsidRPr="00ED4FE8">
        <w:rPr>
          <w:rFonts w:ascii="Times New Roman" w:hAnsi="Times New Roman" w:cs="Times New Roman"/>
        </w:rPr>
        <w:t>. Расшифровка расходов</w:t>
      </w:r>
      <w:r w:rsidR="00ED4FE8" w:rsidRPr="00ED4FE8">
        <w:rPr>
          <w:rFonts w:ascii="Times New Roman" w:hAnsi="Times New Roman" w:cs="Times New Roman"/>
        </w:rPr>
        <w:t xml:space="preserve"> по финансово-хозяйственной деятельности АО «Международный аэропорт Ставрополь»</w:t>
      </w:r>
      <w:r w:rsidR="00894E9E">
        <w:rPr>
          <w:rFonts w:ascii="Times New Roman" w:hAnsi="Times New Roman" w:cs="Times New Roman"/>
        </w:rPr>
        <w:t xml:space="preserve"> за 2018 год</w:t>
      </w:r>
    </w:p>
    <w:tbl>
      <w:tblPr>
        <w:tblStyle w:val="a3"/>
        <w:tblW w:w="0" w:type="auto"/>
        <w:tblLook w:val="04A0"/>
      </w:tblPr>
      <w:tblGrid>
        <w:gridCol w:w="2373"/>
        <w:gridCol w:w="1014"/>
        <w:gridCol w:w="974"/>
        <w:gridCol w:w="1417"/>
        <w:gridCol w:w="1134"/>
        <w:gridCol w:w="1134"/>
        <w:gridCol w:w="1134"/>
        <w:gridCol w:w="1134"/>
        <w:gridCol w:w="1701"/>
        <w:gridCol w:w="993"/>
        <w:gridCol w:w="992"/>
        <w:gridCol w:w="786"/>
      </w:tblGrid>
      <w:tr w:rsidR="00ED4FE8" w:rsidTr="00ED4FE8">
        <w:tc>
          <w:tcPr>
            <w:tcW w:w="2373" w:type="dxa"/>
          </w:tcPr>
          <w:p w:rsidR="00ED4FE8" w:rsidRDefault="00ED4FE8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D4FE8" w:rsidRDefault="00ED4FE8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9" w:type="dxa"/>
            <w:gridSpan w:val="10"/>
          </w:tcPr>
          <w:p w:rsidR="00ED4FE8" w:rsidRDefault="00ED4FE8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статьям затрат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3B43F4" w:rsidTr="00C77A33">
        <w:trPr>
          <w:cantSplit/>
          <w:trHeight w:val="1935"/>
        </w:trPr>
        <w:tc>
          <w:tcPr>
            <w:tcW w:w="2373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зяйств, работ и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 по регулируемым видам деятельности</w:t>
            </w:r>
          </w:p>
        </w:tc>
        <w:tc>
          <w:tcPr>
            <w:tcW w:w="1014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974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 участием в совместной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417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затраты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 труда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 на соц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134" w:type="dxa"/>
            <w:textDirection w:val="btLr"/>
            <w:vAlign w:val="cente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по обычным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дам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701" w:type="dxa"/>
            <w:textDirection w:val="btLr"/>
            <w:vAlign w:val="center"/>
          </w:tcPr>
          <w:p w:rsidR="003B43F4" w:rsidRDefault="003B43F4" w:rsidP="003B43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услуги, связа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 оплатой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луг, оказываемых кредитными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993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к упл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 по кредитам и за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992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иные обязательные платежи</w:t>
            </w:r>
          </w:p>
        </w:tc>
        <w:tc>
          <w:tcPr>
            <w:tcW w:w="786" w:type="dxa"/>
            <w:textDirection w:val="btLr"/>
            <w:vAlign w:val="center"/>
          </w:tcPr>
          <w:p w:rsidR="003B43F4" w:rsidRDefault="003B43F4" w:rsidP="00B452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</w:tr>
      <w:tr w:rsidR="003B43F4" w:rsidTr="00C77A33">
        <w:trPr>
          <w:trHeight w:val="70"/>
        </w:trPr>
        <w:tc>
          <w:tcPr>
            <w:tcW w:w="2373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43F4" w:rsidRDefault="003B43F4" w:rsidP="00A9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3B43F4" w:rsidRDefault="003B43F4" w:rsidP="007C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43F4" w:rsidTr="003B43F4">
        <w:trPr>
          <w:cantSplit/>
          <w:trHeight w:val="1134"/>
        </w:trPr>
        <w:tc>
          <w:tcPr>
            <w:tcW w:w="2373" w:type="dxa"/>
          </w:tcPr>
          <w:p w:rsidR="003B43F4" w:rsidRPr="00B4521F" w:rsidRDefault="003B43F4" w:rsidP="00B4521F">
            <w:pPr>
              <w:rPr>
                <w:rFonts w:ascii="Times New Roman" w:hAnsi="Times New Roman" w:cs="Times New Roman"/>
              </w:rPr>
            </w:pPr>
            <w:r w:rsidRPr="00B4521F">
              <w:rPr>
                <w:rFonts w:ascii="Times New Roman" w:hAnsi="Times New Roman" w:cs="Times New Roman"/>
              </w:rPr>
              <w:t>Обеспечение взлета, посадки и стоянки воздушных судов</w:t>
            </w:r>
          </w:p>
        </w:tc>
        <w:tc>
          <w:tcPr>
            <w:tcW w:w="101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86 145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24 726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33 344</w:t>
            </w:r>
          </w:p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10 136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7 059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5 550</w:t>
            </w:r>
          </w:p>
        </w:tc>
        <w:tc>
          <w:tcPr>
            <w:tcW w:w="1701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extDirection w:val="btLr"/>
          </w:tcPr>
          <w:p w:rsidR="003B43F4" w:rsidRDefault="003B43F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2 803</w:t>
            </w:r>
          </w:p>
        </w:tc>
        <w:tc>
          <w:tcPr>
            <w:tcW w:w="786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</w:t>
            </w:r>
          </w:p>
        </w:tc>
      </w:tr>
      <w:tr w:rsidR="003B43F4" w:rsidTr="00C77A33">
        <w:trPr>
          <w:cantSplit/>
          <w:trHeight w:val="835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аэр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вокзального компле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01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11 901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1 934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5 321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1 618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701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extDirection w:val="btLr"/>
          </w:tcPr>
          <w:p w:rsidR="003B43F4" w:rsidRDefault="003B43F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86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</w:tr>
      <w:tr w:rsidR="003B43F4" w:rsidTr="00C77A33">
        <w:trPr>
          <w:cantSplit/>
          <w:trHeight w:val="846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авиац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безопасности</w:t>
            </w:r>
          </w:p>
        </w:tc>
        <w:tc>
          <w:tcPr>
            <w:tcW w:w="101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68 211</w:t>
            </w:r>
          </w:p>
        </w:tc>
        <w:tc>
          <w:tcPr>
            <w:tcW w:w="974" w:type="dxa"/>
            <w:textDirection w:val="btLr"/>
          </w:tcPr>
          <w:p w:rsidR="003B43F4" w:rsidRDefault="000356F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4 256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33 287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10 119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6 147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12 002</w:t>
            </w:r>
          </w:p>
        </w:tc>
        <w:tc>
          <w:tcPr>
            <w:tcW w:w="1701" w:type="dxa"/>
            <w:textDirection w:val="btLr"/>
          </w:tcPr>
          <w:p w:rsidR="003B43F4" w:rsidRDefault="003B63FD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extDirection w:val="btLr"/>
          </w:tcPr>
          <w:p w:rsidR="003B43F4" w:rsidRDefault="003B63FD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86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</w:t>
            </w:r>
          </w:p>
        </w:tc>
      </w:tr>
      <w:tr w:rsidR="003B43F4" w:rsidTr="00C77A33">
        <w:trPr>
          <w:cantSplit/>
          <w:trHeight w:val="987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пасс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101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45 003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9 631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21 028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6 393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3 856</w:t>
            </w:r>
          </w:p>
        </w:tc>
        <w:tc>
          <w:tcPr>
            <w:tcW w:w="1134" w:type="dxa"/>
            <w:textDirection w:val="btLr"/>
          </w:tcPr>
          <w:p w:rsidR="003B43F4" w:rsidRDefault="003B43F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701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extDirection w:val="btLr"/>
          </w:tcPr>
          <w:p w:rsidR="003B43F4" w:rsidRDefault="003B43F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2 119</w:t>
            </w:r>
          </w:p>
        </w:tc>
        <w:tc>
          <w:tcPr>
            <w:tcW w:w="786" w:type="dxa"/>
            <w:textDirection w:val="btLr"/>
          </w:tcPr>
          <w:p w:rsidR="003B43F4" w:rsidRDefault="003B63F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</w:tr>
      <w:tr w:rsidR="00C77A33" w:rsidTr="00C77A33">
        <w:trPr>
          <w:cantSplit/>
          <w:trHeight w:val="986"/>
        </w:trPr>
        <w:tc>
          <w:tcPr>
            <w:tcW w:w="2373" w:type="dxa"/>
          </w:tcPr>
          <w:p w:rsidR="00C77A33" w:rsidRDefault="00C77A33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заправки воздушных судов</w:t>
            </w:r>
          </w:p>
        </w:tc>
        <w:tc>
          <w:tcPr>
            <w:tcW w:w="1014" w:type="dxa"/>
            <w:textDirection w:val="btLr"/>
          </w:tcPr>
          <w:p w:rsidR="00C77A33" w:rsidRDefault="00A3723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4 687</w:t>
            </w:r>
          </w:p>
        </w:tc>
        <w:tc>
          <w:tcPr>
            <w:tcW w:w="974" w:type="dxa"/>
            <w:textDirection w:val="btLr"/>
          </w:tcPr>
          <w:p w:rsidR="00C77A33" w:rsidRDefault="00EB145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C77A33" w:rsidRDefault="00C77A33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134" w:type="dxa"/>
            <w:textDirection w:val="btLr"/>
          </w:tcPr>
          <w:p w:rsidR="00C77A33" w:rsidRDefault="00C77A33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134" w:type="dxa"/>
            <w:textDirection w:val="btLr"/>
          </w:tcPr>
          <w:p w:rsidR="00C77A33" w:rsidRDefault="00C77A33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4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01" w:type="dxa"/>
            <w:textDirection w:val="btLr"/>
          </w:tcPr>
          <w:p w:rsidR="00C77A33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extDirection w:val="btLr"/>
          </w:tcPr>
          <w:p w:rsidR="00C77A33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extDirection w:val="btLr"/>
          </w:tcPr>
          <w:p w:rsidR="00C77A33" w:rsidRDefault="00C77A33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6" w:type="dxa"/>
            <w:textDirection w:val="btLr"/>
          </w:tcPr>
          <w:p w:rsidR="00C77A33" w:rsidRDefault="00FD5CE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C77A33" w:rsidTr="003B43F4">
        <w:trPr>
          <w:cantSplit/>
          <w:trHeight w:val="1134"/>
        </w:trPr>
        <w:tc>
          <w:tcPr>
            <w:tcW w:w="2373" w:type="dxa"/>
          </w:tcPr>
          <w:p w:rsidR="00C77A33" w:rsidRDefault="00C77A33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</w:t>
            </w:r>
            <w:proofErr w:type="spellStart"/>
            <w:r>
              <w:rPr>
                <w:rFonts w:ascii="Times New Roman" w:hAnsi="Times New Roman" w:cs="Times New Roman"/>
              </w:rPr>
              <w:t>авиционн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топлива</w:t>
            </w:r>
          </w:p>
        </w:tc>
        <w:tc>
          <w:tcPr>
            <w:tcW w:w="1014" w:type="dxa"/>
            <w:textDirection w:val="btLr"/>
          </w:tcPr>
          <w:p w:rsidR="00C77A33" w:rsidRDefault="00A3723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15 180</w:t>
            </w:r>
          </w:p>
        </w:tc>
        <w:tc>
          <w:tcPr>
            <w:tcW w:w="974" w:type="dxa"/>
            <w:textDirection w:val="btLr"/>
          </w:tcPr>
          <w:p w:rsidR="00C77A33" w:rsidRDefault="00EB145D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2 355</w:t>
            </w:r>
          </w:p>
        </w:tc>
        <w:tc>
          <w:tcPr>
            <w:tcW w:w="1134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7 058</w:t>
            </w:r>
          </w:p>
        </w:tc>
        <w:tc>
          <w:tcPr>
            <w:tcW w:w="1134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1 978</w:t>
            </w:r>
          </w:p>
        </w:tc>
        <w:tc>
          <w:tcPr>
            <w:tcW w:w="1134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134" w:type="dxa"/>
            <w:textDirection w:val="btLr"/>
          </w:tcPr>
          <w:p w:rsidR="00C77A33" w:rsidRDefault="00FD5CEE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1 056</w:t>
            </w:r>
          </w:p>
        </w:tc>
        <w:tc>
          <w:tcPr>
            <w:tcW w:w="1701" w:type="dxa"/>
            <w:textDirection w:val="btLr"/>
          </w:tcPr>
          <w:p w:rsidR="00C77A33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extDirection w:val="btLr"/>
          </w:tcPr>
          <w:p w:rsidR="00C77A33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  <w:textDirection w:val="btLr"/>
          </w:tcPr>
          <w:p w:rsidR="00C77A33" w:rsidRDefault="00FD5CE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86" w:type="dxa"/>
            <w:textDirection w:val="btLr"/>
          </w:tcPr>
          <w:p w:rsidR="00C77A33" w:rsidRDefault="00FD5CE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1 333</w:t>
            </w:r>
          </w:p>
        </w:tc>
      </w:tr>
      <w:tr w:rsidR="003B43F4" w:rsidTr="003B43F4">
        <w:trPr>
          <w:cantSplit/>
          <w:trHeight w:val="1134"/>
        </w:trPr>
        <w:tc>
          <w:tcPr>
            <w:tcW w:w="2373" w:type="dxa"/>
          </w:tcPr>
          <w:p w:rsidR="003B43F4" w:rsidRDefault="003B43F4" w:rsidP="00B4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аэропорт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деятельности</w:t>
            </w:r>
          </w:p>
        </w:tc>
        <w:tc>
          <w:tcPr>
            <w:tcW w:w="1014" w:type="dxa"/>
            <w:textDirection w:val="btLr"/>
          </w:tcPr>
          <w:p w:rsidR="003B43F4" w:rsidRDefault="000356FE" w:rsidP="00A372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7234">
              <w:rPr>
                <w:rFonts w:ascii="Times New Roman" w:hAnsi="Times New Roman" w:cs="Times New Roman"/>
              </w:rPr>
              <w:t>31 127</w:t>
            </w:r>
          </w:p>
        </w:tc>
        <w:tc>
          <w:tcPr>
            <w:tcW w:w="974" w:type="dxa"/>
            <w:textDirection w:val="btLr"/>
          </w:tcPr>
          <w:p w:rsidR="003B43F4" w:rsidRDefault="000356FE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extDirection w:val="btLr"/>
          </w:tcPr>
          <w:p w:rsidR="003B43F4" w:rsidRDefault="00A3723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43 636</w:t>
            </w:r>
          </w:p>
        </w:tc>
        <w:tc>
          <w:tcPr>
            <w:tcW w:w="1134" w:type="dxa"/>
            <w:textDirection w:val="btLr"/>
          </w:tcPr>
          <w:p w:rsidR="003B43F4" w:rsidRDefault="00A3723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102 202</w:t>
            </w:r>
          </w:p>
        </w:tc>
        <w:tc>
          <w:tcPr>
            <w:tcW w:w="1134" w:type="dxa"/>
            <w:textDirection w:val="btLr"/>
          </w:tcPr>
          <w:p w:rsidR="003B43F4" w:rsidRDefault="00A3723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30 848</w:t>
            </w:r>
          </w:p>
        </w:tc>
        <w:tc>
          <w:tcPr>
            <w:tcW w:w="1134" w:type="dxa"/>
            <w:textDirection w:val="btLr"/>
          </w:tcPr>
          <w:p w:rsidR="003B43F4" w:rsidRDefault="00A3723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18 938</w:t>
            </w:r>
          </w:p>
        </w:tc>
        <w:tc>
          <w:tcPr>
            <w:tcW w:w="1134" w:type="dxa"/>
            <w:textDirection w:val="btLr"/>
          </w:tcPr>
          <w:p w:rsidR="003B43F4" w:rsidRDefault="00A37234" w:rsidP="00A924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20 769</w:t>
            </w:r>
          </w:p>
        </w:tc>
        <w:tc>
          <w:tcPr>
            <w:tcW w:w="1701" w:type="dxa"/>
            <w:textDirection w:val="btLr"/>
          </w:tcPr>
          <w:p w:rsidR="003B43F4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extDirection w:val="btLr"/>
          </w:tcPr>
          <w:p w:rsidR="003B43F4" w:rsidRDefault="00957A37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992" w:type="dxa"/>
            <w:textDirection w:val="btLr"/>
          </w:tcPr>
          <w:p w:rsidR="003B43F4" w:rsidRDefault="00A3723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6 327</w:t>
            </w:r>
          </w:p>
        </w:tc>
        <w:tc>
          <w:tcPr>
            <w:tcW w:w="786" w:type="dxa"/>
            <w:textDirection w:val="btLr"/>
          </w:tcPr>
          <w:p w:rsidR="003B43F4" w:rsidRDefault="00A37234" w:rsidP="00894E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7 490</w:t>
            </w:r>
          </w:p>
        </w:tc>
      </w:tr>
    </w:tbl>
    <w:p w:rsidR="00ED4FE8" w:rsidRPr="00ED4FE8" w:rsidRDefault="00ED4FE8" w:rsidP="007C7378">
      <w:pPr>
        <w:jc w:val="center"/>
        <w:rPr>
          <w:rFonts w:ascii="Times New Roman" w:hAnsi="Times New Roman" w:cs="Times New Roman"/>
        </w:rPr>
      </w:pPr>
    </w:p>
    <w:sectPr w:rsidR="00ED4FE8" w:rsidRPr="00ED4FE8" w:rsidSect="00C77A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7E7"/>
    <w:multiLevelType w:val="hybridMultilevel"/>
    <w:tmpl w:val="92DC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C7378"/>
    <w:rsid w:val="000356FE"/>
    <w:rsid w:val="003B43F4"/>
    <w:rsid w:val="003B63FD"/>
    <w:rsid w:val="007C7378"/>
    <w:rsid w:val="00894E9E"/>
    <w:rsid w:val="00957A37"/>
    <w:rsid w:val="009B1265"/>
    <w:rsid w:val="00A37234"/>
    <w:rsid w:val="00A67D60"/>
    <w:rsid w:val="00B4521F"/>
    <w:rsid w:val="00C77A33"/>
    <w:rsid w:val="00D30360"/>
    <w:rsid w:val="00EB145D"/>
    <w:rsid w:val="00ED4FE8"/>
    <w:rsid w:val="00F4343D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4</cp:revision>
  <cp:lastPrinted>2020-02-05T13:47:00Z</cp:lastPrinted>
  <dcterms:created xsi:type="dcterms:W3CDTF">2020-02-05T07:41:00Z</dcterms:created>
  <dcterms:modified xsi:type="dcterms:W3CDTF">2020-02-05T13:54:00Z</dcterms:modified>
</cp:coreProperties>
</file>